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D3" w:rsidRDefault="009B6AD3" w:rsidP="009B6A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3704D67C" wp14:editId="4FA51821">
            <wp:extent cx="638175" cy="5715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D3" w:rsidRPr="002510A3" w:rsidRDefault="009B6AD3" w:rsidP="009B6AD3">
      <w:pPr>
        <w:jc w:val="center"/>
        <w:rPr>
          <w:b/>
          <w:color w:val="0000FF"/>
          <w:sz w:val="26"/>
          <w:szCs w:val="26"/>
        </w:rPr>
      </w:pPr>
      <w:r w:rsidRPr="002510A3">
        <w:rPr>
          <w:b/>
          <w:sz w:val="26"/>
          <w:szCs w:val="26"/>
        </w:rPr>
        <w:t>АДМИНИСТРАЦИЯ</w:t>
      </w:r>
      <w:r w:rsidRPr="002510A3">
        <w:rPr>
          <w:b/>
          <w:color w:val="0000FF"/>
          <w:sz w:val="26"/>
          <w:szCs w:val="26"/>
        </w:rPr>
        <w:t xml:space="preserve"> </w:t>
      </w:r>
    </w:p>
    <w:p w:rsidR="009B6AD3" w:rsidRPr="002510A3" w:rsidRDefault="009B6AD3" w:rsidP="009B6AD3">
      <w:pPr>
        <w:jc w:val="center"/>
        <w:rPr>
          <w:b/>
          <w:sz w:val="26"/>
          <w:szCs w:val="26"/>
        </w:rPr>
      </w:pPr>
      <w:r w:rsidRPr="002510A3">
        <w:rPr>
          <w:b/>
          <w:color w:val="0000FF"/>
          <w:sz w:val="26"/>
          <w:szCs w:val="26"/>
        </w:rPr>
        <w:t>ПОДОВИННОГО</w:t>
      </w:r>
      <w:r w:rsidRPr="002510A3">
        <w:rPr>
          <w:b/>
          <w:sz w:val="26"/>
          <w:szCs w:val="26"/>
        </w:rPr>
        <w:t xml:space="preserve">   СЕЛЬСКОГО ПОСЕЛЕНИЯ</w:t>
      </w:r>
    </w:p>
    <w:p w:rsidR="009B6AD3" w:rsidRPr="002510A3" w:rsidRDefault="009B6AD3" w:rsidP="009B6AD3">
      <w:pPr>
        <w:jc w:val="center"/>
        <w:rPr>
          <w:b/>
          <w:sz w:val="26"/>
          <w:szCs w:val="26"/>
        </w:rPr>
      </w:pPr>
      <w:r w:rsidRPr="002510A3">
        <w:rPr>
          <w:b/>
          <w:sz w:val="26"/>
          <w:szCs w:val="26"/>
        </w:rPr>
        <w:t>ОКТЯБРЬСКОГО МУНИЦИПАЛЬНОГО РАЙОНА</w:t>
      </w:r>
    </w:p>
    <w:p w:rsidR="009B6AD3" w:rsidRPr="002510A3" w:rsidRDefault="009B6AD3" w:rsidP="009B6AD3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2510A3">
        <w:rPr>
          <w:b/>
          <w:sz w:val="26"/>
          <w:szCs w:val="26"/>
        </w:rPr>
        <w:t>ЧЕЛЯБИНСКОЙ ОБЛАСТИ</w:t>
      </w:r>
    </w:p>
    <w:p w:rsidR="009B6AD3" w:rsidRPr="002510A3" w:rsidRDefault="009B6AD3" w:rsidP="002510A3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9B6AD3" w:rsidRPr="002510A3" w:rsidRDefault="009B6AD3" w:rsidP="009B6AD3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2510A3">
        <w:rPr>
          <w:b/>
          <w:sz w:val="26"/>
          <w:szCs w:val="26"/>
        </w:rPr>
        <w:t>РАСПОРЯЖЕНИЕ</w:t>
      </w:r>
    </w:p>
    <w:p w:rsidR="009B6AD3" w:rsidRPr="002510A3" w:rsidRDefault="009B6AD3" w:rsidP="009B6AD3">
      <w:pPr>
        <w:jc w:val="both"/>
        <w:rPr>
          <w:sz w:val="26"/>
          <w:szCs w:val="26"/>
        </w:rPr>
      </w:pPr>
    </w:p>
    <w:p w:rsidR="009B6AD3" w:rsidRPr="002510A3" w:rsidRDefault="0026121F" w:rsidP="009B6AD3">
      <w:pPr>
        <w:jc w:val="both"/>
        <w:rPr>
          <w:color w:val="0000FF"/>
          <w:sz w:val="26"/>
          <w:szCs w:val="26"/>
        </w:rPr>
      </w:pPr>
      <w:proofErr w:type="gramStart"/>
      <w:r w:rsidRPr="002510A3">
        <w:rPr>
          <w:color w:val="0000FF"/>
          <w:sz w:val="26"/>
          <w:szCs w:val="26"/>
        </w:rPr>
        <w:t>от  23.12</w:t>
      </w:r>
      <w:r w:rsidR="009B6AD3" w:rsidRPr="002510A3">
        <w:rPr>
          <w:color w:val="0000FF"/>
          <w:sz w:val="26"/>
          <w:szCs w:val="26"/>
        </w:rPr>
        <w:t>.2024</w:t>
      </w:r>
      <w:proofErr w:type="gramEnd"/>
      <w:r w:rsidR="009B6AD3" w:rsidRPr="002510A3">
        <w:rPr>
          <w:color w:val="0000FF"/>
          <w:sz w:val="26"/>
          <w:szCs w:val="26"/>
        </w:rPr>
        <w:t xml:space="preserve"> г. №</w:t>
      </w:r>
      <w:r w:rsidR="009B6AD3" w:rsidRPr="002510A3">
        <w:rPr>
          <w:sz w:val="26"/>
          <w:szCs w:val="26"/>
        </w:rPr>
        <w:t xml:space="preserve">  </w:t>
      </w:r>
      <w:r w:rsidR="00747114">
        <w:rPr>
          <w:color w:val="0000FF"/>
          <w:sz w:val="26"/>
          <w:szCs w:val="26"/>
        </w:rPr>
        <w:t>88</w:t>
      </w:r>
      <w:r w:rsidR="009B6AD3" w:rsidRPr="002510A3">
        <w:rPr>
          <w:color w:val="0000FF"/>
          <w:sz w:val="26"/>
          <w:szCs w:val="26"/>
        </w:rPr>
        <w:t xml:space="preserve"> -р</w:t>
      </w:r>
    </w:p>
    <w:p w:rsidR="00AE5F2D" w:rsidRPr="002510A3" w:rsidRDefault="00AE5F2D" w:rsidP="00AE5F2D">
      <w:pPr>
        <w:jc w:val="both"/>
        <w:rPr>
          <w:sz w:val="26"/>
          <w:szCs w:val="26"/>
        </w:rPr>
      </w:pPr>
      <w:r w:rsidRPr="002510A3">
        <w:rPr>
          <w:sz w:val="26"/>
          <w:szCs w:val="26"/>
        </w:rPr>
        <w:t>Об определении мест для запуска салютов,</w:t>
      </w:r>
    </w:p>
    <w:p w:rsidR="00AE5F2D" w:rsidRPr="002510A3" w:rsidRDefault="00AE5F2D" w:rsidP="00AE5F2D">
      <w:pPr>
        <w:jc w:val="both"/>
        <w:rPr>
          <w:sz w:val="26"/>
          <w:szCs w:val="26"/>
        </w:rPr>
      </w:pPr>
      <w:r w:rsidRPr="002510A3">
        <w:rPr>
          <w:sz w:val="26"/>
          <w:szCs w:val="26"/>
        </w:rPr>
        <w:t>фейерверков и применения пиротехники</w:t>
      </w:r>
    </w:p>
    <w:p w:rsidR="00AE5F2D" w:rsidRPr="002510A3" w:rsidRDefault="00AE5F2D" w:rsidP="00AE5F2D">
      <w:pPr>
        <w:jc w:val="both"/>
        <w:rPr>
          <w:sz w:val="26"/>
          <w:szCs w:val="26"/>
        </w:rPr>
      </w:pPr>
      <w:r w:rsidRPr="002510A3">
        <w:rPr>
          <w:sz w:val="26"/>
          <w:szCs w:val="26"/>
        </w:rPr>
        <w:t>на территории Подовинного сельского</w:t>
      </w:r>
    </w:p>
    <w:p w:rsidR="00AE5F2D" w:rsidRPr="002510A3" w:rsidRDefault="00AE5F2D" w:rsidP="00AE5F2D">
      <w:pPr>
        <w:jc w:val="both"/>
        <w:rPr>
          <w:sz w:val="26"/>
          <w:szCs w:val="26"/>
        </w:rPr>
      </w:pPr>
      <w:r w:rsidRPr="002510A3">
        <w:rPr>
          <w:sz w:val="26"/>
          <w:szCs w:val="26"/>
        </w:rPr>
        <w:t xml:space="preserve"> поселения в период Новогодних и </w:t>
      </w:r>
    </w:p>
    <w:p w:rsidR="00AE5F2D" w:rsidRPr="002510A3" w:rsidRDefault="00AE5F2D" w:rsidP="00AE5F2D">
      <w:pPr>
        <w:jc w:val="both"/>
        <w:rPr>
          <w:sz w:val="26"/>
          <w:szCs w:val="26"/>
        </w:rPr>
      </w:pPr>
      <w:r w:rsidRPr="002510A3">
        <w:rPr>
          <w:sz w:val="26"/>
          <w:szCs w:val="26"/>
        </w:rPr>
        <w:t>Рождественских праздников 2024 – 2025 гг.</w:t>
      </w:r>
    </w:p>
    <w:p w:rsidR="009B6AD3" w:rsidRPr="002510A3" w:rsidRDefault="009B6AD3" w:rsidP="009B6AD3">
      <w:pPr>
        <w:jc w:val="both"/>
        <w:rPr>
          <w:sz w:val="26"/>
          <w:szCs w:val="26"/>
        </w:rPr>
      </w:pPr>
    </w:p>
    <w:p w:rsidR="009B6AD3" w:rsidRPr="002510A3" w:rsidRDefault="009B6AD3" w:rsidP="009B6AD3">
      <w:pPr>
        <w:jc w:val="both"/>
        <w:rPr>
          <w:sz w:val="26"/>
          <w:szCs w:val="26"/>
        </w:rPr>
      </w:pPr>
    </w:p>
    <w:p w:rsidR="009B6AD3" w:rsidRPr="002510A3" w:rsidRDefault="009B6AD3" w:rsidP="009B6AD3">
      <w:pPr>
        <w:jc w:val="both"/>
        <w:rPr>
          <w:sz w:val="26"/>
          <w:szCs w:val="26"/>
        </w:rPr>
      </w:pPr>
    </w:p>
    <w:p w:rsidR="009B6AD3" w:rsidRPr="002510A3" w:rsidRDefault="009B6AD3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 w:rsidRPr="002510A3">
        <w:rPr>
          <w:sz w:val="26"/>
          <w:szCs w:val="26"/>
        </w:rPr>
        <w:t xml:space="preserve">  </w:t>
      </w:r>
      <w:r w:rsidR="00645A16" w:rsidRPr="002510A3">
        <w:rPr>
          <w:sz w:val="26"/>
          <w:szCs w:val="26"/>
        </w:rPr>
        <w:tab/>
      </w:r>
      <w:r w:rsidRPr="002510A3">
        <w:rPr>
          <w:sz w:val="26"/>
          <w:szCs w:val="26"/>
        </w:rPr>
        <w:t xml:space="preserve">В соответствии с Федеральным Законом от 21 декабря 1994 г. № 69-ФЗ </w:t>
      </w:r>
      <w:proofErr w:type="gramStart"/>
      <w:r w:rsidRPr="002510A3">
        <w:rPr>
          <w:sz w:val="26"/>
          <w:szCs w:val="26"/>
        </w:rPr>
        <w:t>« О</w:t>
      </w:r>
      <w:proofErr w:type="gramEnd"/>
      <w:r w:rsidRPr="002510A3">
        <w:rPr>
          <w:sz w:val="26"/>
          <w:szCs w:val="26"/>
        </w:rPr>
        <w:t xml:space="preserve"> пожарной безопасности»,</w:t>
      </w:r>
      <w:r w:rsidRPr="002510A3">
        <w:rPr>
          <w:bCs/>
          <w:color w:val="22272F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22 декабря 2009г. № 1052 « Об утверждении требований пожарной безопасности при распространении и использовании пиротехнических изделий» , в целях предупреждения пожаров, иных чрезвычайных ситуаций и обеспечения безопасности людей, сохранности имущества на территории Подовинного сельского поселения:</w:t>
      </w:r>
    </w:p>
    <w:p w:rsidR="009B6AD3" w:rsidRPr="002510A3" w:rsidRDefault="009B6AD3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</w:p>
    <w:p w:rsidR="009B6AD3" w:rsidRPr="002510A3" w:rsidRDefault="002F2E7A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 w:rsidRPr="002510A3">
        <w:rPr>
          <w:bCs/>
          <w:color w:val="22272F"/>
          <w:sz w:val="26"/>
          <w:szCs w:val="26"/>
          <w:shd w:val="clear" w:color="auto" w:fill="FFFFFF"/>
        </w:rPr>
        <w:t>1.</w:t>
      </w:r>
      <w:r w:rsidR="009B6AD3" w:rsidRPr="002510A3">
        <w:rPr>
          <w:bCs/>
          <w:color w:val="22272F"/>
          <w:sz w:val="26"/>
          <w:szCs w:val="26"/>
          <w:shd w:val="clear" w:color="auto" w:fill="FFFFFF"/>
        </w:rPr>
        <w:t xml:space="preserve"> </w:t>
      </w:r>
      <w:r w:rsidR="00AE5F2D" w:rsidRPr="002510A3">
        <w:rPr>
          <w:bCs/>
          <w:color w:val="22272F"/>
          <w:sz w:val="26"/>
          <w:szCs w:val="26"/>
          <w:shd w:val="clear" w:color="auto" w:fill="FFFFFF"/>
        </w:rPr>
        <w:t>Определить место для использования</w:t>
      </w:r>
      <w:r w:rsidR="009B6AD3" w:rsidRPr="002510A3">
        <w:rPr>
          <w:bCs/>
          <w:color w:val="22272F"/>
          <w:sz w:val="26"/>
          <w:szCs w:val="26"/>
          <w:shd w:val="clear" w:color="auto" w:fill="FFFFFF"/>
        </w:rPr>
        <w:t xml:space="preserve"> пиротехнических изделий</w:t>
      </w:r>
      <w:r w:rsidR="00AE5F2D" w:rsidRPr="002510A3">
        <w:rPr>
          <w:bCs/>
          <w:color w:val="22272F"/>
          <w:sz w:val="26"/>
          <w:szCs w:val="26"/>
          <w:shd w:val="clear" w:color="auto" w:fill="FFFFFF"/>
        </w:rPr>
        <w:t xml:space="preserve"> населением</w:t>
      </w:r>
      <w:r w:rsidR="009B6AD3" w:rsidRPr="002510A3">
        <w:rPr>
          <w:bCs/>
          <w:color w:val="22272F"/>
          <w:sz w:val="26"/>
          <w:szCs w:val="26"/>
          <w:shd w:val="clear" w:color="auto" w:fill="FFFFFF"/>
        </w:rPr>
        <w:t xml:space="preserve"> на территории </w:t>
      </w:r>
      <w:r w:rsidR="00AE5F2D" w:rsidRPr="002510A3">
        <w:rPr>
          <w:bCs/>
          <w:color w:val="22272F"/>
          <w:sz w:val="26"/>
          <w:szCs w:val="26"/>
          <w:shd w:val="clear" w:color="auto" w:fill="FFFFFF"/>
        </w:rPr>
        <w:t>Подовинного сельского поселения:</w:t>
      </w:r>
    </w:p>
    <w:p w:rsidR="002B17CA" w:rsidRPr="002510A3" w:rsidRDefault="002B17CA" w:rsidP="009B6AD3">
      <w:pPr>
        <w:jc w:val="both"/>
        <w:rPr>
          <w:bCs/>
          <w:color w:val="22272F"/>
          <w:sz w:val="26"/>
          <w:szCs w:val="26"/>
          <w:u w:val="single"/>
          <w:shd w:val="clear" w:color="auto" w:fill="FFFFFF"/>
        </w:rPr>
      </w:pPr>
      <w:proofErr w:type="spellStart"/>
      <w:proofErr w:type="gramStart"/>
      <w:r w:rsidRPr="002510A3">
        <w:rPr>
          <w:bCs/>
          <w:color w:val="22272F"/>
          <w:sz w:val="26"/>
          <w:szCs w:val="26"/>
          <w:u w:val="single"/>
          <w:shd w:val="clear" w:color="auto" w:fill="FFFFFF"/>
        </w:rPr>
        <w:t>с.Подовинное</w:t>
      </w:r>
      <w:proofErr w:type="spellEnd"/>
      <w:r w:rsidRPr="002510A3">
        <w:rPr>
          <w:bCs/>
          <w:color w:val="22272F"/>
          <w:sz w:val="26"/>
          <w:szCs w:val="26"/>
          <w:u w:val="single"/>
          <w:shd w:val="clear" w:color="auto" w:fill="FFFFFF"/>
        </w:rPr>
        <w:t xml:space="preserve"> ,</w:t>
      </w:r>
      <w:proofErr w:type="gramEnd"/>
      <w:r w:rsidRPr="002510A3">
        <w:rPr>
          <w:bCs/>
          <w:color w:val="22272F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2510A3">
        <w:rPr>
          <w:bCs/>
          <w:color w:val="22272F"/>
          <w:sz w:val="26"/>
          <w:szCs w:val="26"/>
          <w:u w:val="single"/>
          <w:shd w:val="clear" w:color="auto" w:fill="FFFFFF"/>
        </w:rPr>
        <w:t>д.Сосновенькое</w:t>
      </w:r>
      <w:proofErr w:type="spellEnd"/>
    </w:p>
    <w:p w:rsidR="00AE5F2D" w:rsidRPr="002510A3" w:rsidRDefault="00AE5F2D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 w:rsidRPr="002510A3">
        <w:rPr>
          <w:bCs/>
          <w:color w:val="22272F"/>
          <w:sz w:val="26"/>
          <w:szCs w:val="26"/>
          <w:shd w:val="clear" w:color="auto" w:fill="FFFFFF"/>
        </w:rPr>
        <w:t xml:space="preserve">- </w:t>
      </w:r>
      <w:r w:rsidR="00645A16" w:rsidRPr="002510A3">
        <w:rPr>
          <w:bCs/>
          <w:color w:val="22272F"/>
          <w:sz w:val="26"/>
          <w:szCs w:val="26"/>
          <w:shd w:val="clear" w:color="auto" w:fill="FFFFFF"/>
        </w:rPr>
        <w:t xml:space="preserve">земельный участок от дороги на Молочный комплекс СПК </w:t>
      </w:r>
      <w:proofErr w:type="gramStart"/>
      <w:r w:rsidR="00645A16" w:rsidRPr="002510A3">
        <w:rPr>
          <w:bCs/>
          <w:color w:val="22272F"/>
          <w:sz w:val="26"/>
          <w:szCs w:val="26"/>
          <w:shd w:val="clear" w:color="auto" w:fill="FFFFFF"/>
        </w:rPr>
        <w:t>« Подовинное</w:t>
      </w:r>
      <w:proofErr w:type="gramEnd"/>
      <w:r w:rsidR="00645A16" w:rsidRPr="002510A3">
        <w:rPr>
          <w:bCs/>
          <w:color w:val="22272F"/>
          <w:sz w:val="26"/>
          <w:szCs w:val="26"/>
          <w:shd w:val="clear" w:color="auto" w:fill="FFFFFF"/>
        </w:rPr>
        <w:t xml:space="preserve">» и не менее 100 метров до МУП « Октябрьский групповой водопровод» </w:t>
      </w:r>
      <w:r w:rsidR="002B17CA" w:rsidRPr="002510A3">
        <w:rPr>
          <w:bCs/>
          <w:color w:val="22272F"/>
          <w:sz w:val="26"/>
          <w:szCs w:val="26"/>
          <w:shd w:val="clear" w:color="auto" w:fill="FFFFFF"/>
        </w:rPr>
        <w:t>,</w:t>
      </w:r>
    </w:p>
    <w:p w:rsidR="002B17CA" w:rsidRPr="002510A3" w:rsidRDefault="002B17CA" w:rsidP="009B6AD3">
      <w:pPr>
        <w:jc w:val="both"/>
        <w:rPr>
          <w:bCs/>
          <w:color w:val="22272F"/>
          <w:sz w:val="26"/>
          <w:szCs w:val="26"/>
          <w:u w:val="single"/>
          <w:shd w:val="clear" w:color="auto" w:fill="FFFFFF"/>
        </w:rPr>
      </w:pPr>
      <w:proofErr w:type="spellStart"/>
      <w:r w:rsidRPr="002510A3">
        <w:rPr>
          <w:bCs/>
          <w:color w:val="22272F"/>
          <w:sz w:val="26"/>
          <w:szCs w:val="26"/>
          <w:u w:val="single"/>
          <w:shd w:val="clear" w:color="auto" w:fill="FFFFFF"/>
        </w:rPr>
        <w:t>д.Харлуши</w:t>
      </w:r>
      <w:proofErr w:type="spellEnd"/>
    </w:p>
    <w:p w:rsidR="002B17CA" w:rsidRPr="002510A3" w:rsidRDefault="007B719D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>
        <w:rPr>
          <w:bCs/>
          <w:color w:val="22272F"/>
          <w:sz w:val="26"/>
          <w:szCs w:val="26"/>
          <w:shd w:val="clear" w:color="auto" w:fill="FFFFFF"/>
        </w:rPr>
        <w:t xml:space="preserve">- не </w:t>
      </w:r>
      <w:proofErr w:type="gramStart"/>
      <w:r>
        <w:rPr>
          <w:bCs/>
          <w:color w:val="22272F"/>
          <w:sz w:val="26"/>
          <w:szCs w:val="26"/>
          <w:shd w:val="clear" w:color="auto" w:fill="FFFFFF"/>
        </w:rPr>
        <w:t>менее  100</w:t>
      </w:r>
      <w:proofErr w:type="gramEnd"/>
      <w:r>
        <w:rPr>
          <w:bCs/>
          <w:color w:val="22272F"/>
          <w:sz w:val="26"/>
          <w:szCs w:val="26"/>
          <w:shd w:val="clear" w:color="auto" w:fill="FFFFFF"/>
        </w:rPr>
        <w:t xml:space="preserve"> м. от СК</w:t>
      </w:r>
      <w:r w:rsidR="002B17CA" w:rsidRPr="002510A3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2B17CA" w:rsidRPr="002510A3">
        <w:rPr>
          <w:bCs/>
          <w:color w:val="22272F"/>
          <w:sz w:val="26"/>
          <w:szCs w:val="26"/>
          <w:shd w:val="clear" w:color="auto" w:fill="FFFFFF"/>
        </w:rPr>
        <w:t>ул.Школьная</w:t>
      </w:r>
      <w:proofErr w:type="spellEnd"/>
      <w:r w:rsidR="002B17CA" w:rsidRPr="002510A3">
        <w:rPr>
          <w:bCs/>
          <w:color w:val="22272F"/>
          <w:sz w:val="26"/>
          <w:szCs w:val="26"/>
          <w:shd w:val="clear" w:color="auto" w:fill="FFFFFF"/>
        </w:rPr>
        <w:t xml:space="preserve"> д.23 и жилых домов</w:t>
      </w:r>
      <w:r w:rsidR="00D75705" w:rsidRPr="002510A3">
        <w:rPr>
          <w:bCs/>
          <w:color w:val="22272F"/>
          <w:sz w:val="26"/>
          <w:szCs w:val="26"/>
          <w:shd w:val="clear" w:color="auto" w:fill="FFFFFF"/>
        </w:rPr>
        <w:t xml:space="preserve"> в сторону выезда из деревни,</w:t>
      </w:r>
    </w:p>
    <w:p w:rsidR="002B17CA" w:rsidRPr="002510A3" w:rsidRDefault="002B17CA" w:rsidP="009B6AD3">
      <w:pPr>
        <w:jc w:val="both"/>
        <w:rPr>
          <w:bCs/>
          <w:color w:val="22272F"/>
          <w:sz w:val="26"/>
          <w:szCs w:val="26"/>
          <w:u w:val="single"/>
          <w:shd w:val="clear" w:color="auto" w:fill="FFFFFF"/>
        </w:rPr>
      </w:pPr>
      <w:proofErr w:type="spellStart"/>
      <w:r w:rsidRPr="002510A3">
        <w:rPr>
          <w:bCs/>
          <w:color w:val="22272F"/>
          <w:sz w:val="26"/>
          <w:szCs w:val="26"/>
          <w:u w:val="single"/>
          <w:shd w:val="clear" w:color="auto" w:fill="FFFFFF"/>
        </w:rPr>
        <w:t>д.Теренкуль</w:t>
      </w:r>
      <w:proofErr w:type="spellEnd"/>
    </w:p>
    <w:p w:rsidR="002B17CA" w:rsidRPr="002510A3" w:rsidRDefault="002B17CA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 w:rsidRPr="002510A3">
        <w:rPr>
          <w:bCs/>
          <w:color w:val="22272F"/>
          <w:sz w:val="26"/>
          <w:szCs w:val="26"/>
          <w:shd w:val="clear" w:color="auto" w:fill="FFFFFF"/>
        </w:rPr>
        <w:t xml:space="preserve">- </w:t>
      </w:r>
      <w:r w:rsidR="002510A3">
        <w:rPr>
          <w:bCs/>
          <w:color w:val="22272F"/>
          <w:sz w:val="26"/>
          <w:szCs w:val="26"/>
          <w:shd w:val="clear" w:color="auto" w:fill="FFFFFF"/>
        </w:rPr>
        <w:t xml:space="preserve">на пустыре не менее 100 </w:t>
      </w:r>
      <w:proofErr w:type="spellStart"/>
      <w:proofErr w:type="gramStart"/>
      <w:r w:rsidR="002510A3">
        <w:rPr>
          <w:bCs/>
          <w:color w:val="22272F"/>
          <w:sz w:val="26"/>
          <w:szCs w:val="26"/>
          <w:shd w:val="clear" w:color="auto" w:fill="FFFFFF"/>
        </w:rPr>
        <w:t>м.</w:t>
      </w:r>
      <w:r w:rsidR="007B719D">
        <w:rPr>
          <w:bCs/>
          <w:color w:val="22272F"/>
          <w:sz w:val="26"/>
          <w:szCs w:val="26"/>
          <w:shd w:val="clear" w:color="auto" w:fill="FFFFFF"/>
        </w:rPr>
        <w:t>от</w:t>
      </w:r>
      <w:proofErr w:type="spellEnd"/>
      <w:proofErr w:type="gramEnd"/>
      <w:r w:rsidR="007B719D">
        <w:rPr>
          <w:bCs/>
          <w:color w:val="22272F"/>
          <w:sz w:val="26"/>
          <w:szCs w:val="26"/>
          <w:shd w:val="clear" w:color="auto" w:fill="FFFFFF"/>
        </w:rPr>
        <w:t xml:space="preserve"> СК</w:t>
      </w:r>
      <w:r w:rsidRPr="002510A3">
        <w:rPr>
          <w:bCs/>
          <w:color w:val="22272F"/>
          <w:sz w:val="26"/>
          <w:szCs w:val="26"/>
          <w:shd w:val="clear" w:color="auto" w:fill="FFFFFF"/>
        </w:rPr>
        <w:t xml:space="preserve"> по </w:t>
      </w:r>
      <w:proofErr w:type="spellStart"/>
      <w:r w:rsidRPr="002510A3">
        <w:rPr>
          <w:bCs/>
          <w:color w:val="22272F"/>
          <w:sz w:val="26"/>
          <w:szCs w:val="26"/>
          <w:shd w:val="clear" w:color="auto" w:fill="FFFFFF"/>
        </w:rPr>
        <w:t>ул.Ц</w:t>
      </w:r>
      <w:r w:rsidR="002510A3">
        <w:rPr>
          <w:bCs/>
          <w:color w:val="22272F"/>
          <w:sz w:val="26"/>
          <w:szCs w:val="26"/>
          <w:shd w:val="clear" w:color="auto" w:fill="FFFFFF"/>
        </w:rPr>
        <w:t>ентральная</w:t>
      </w:r>
      <w:proofErr w:type="spellEnd"/>
      <w:r w:rsidR="002510A3">
        <w:rPr>
          <w:bCs/>
          <w:color w:val="22272F"/>
          <w:sz w:val="26"/>
          <w:szCs w:val="26"/>
          <w:shd w:val="clear" w:color="auto" w:fill="FFFFFF"/>
        </w:rPr>
        <w:t xml:space="preserve"> д.36Б и жилых домов</w:t>
      </w:r>
      <w:r w:rsidRPr="002510A3">
        <w:rPr>
          <w:bCs/>
          <w:color w:val="22272F"/>
          <w:sz w:val="26"/>
          <w:szCs w:val="26"/>
          <w:shd w:val="clear" w:color="auto" w:fill="FFFFFF"/>
        </w:rPr>
        <w:t>,</w:t>
      </w:r>
    </w:p>
    <w:p w:rsidR="002B17CA" w:rsidRPr="002510A3" w:rsidRDefault="002B17CA" w:rsidP="009B6AD3">
      <w:pPr>
        <w:jc w:val="both"/>
        <w:rPr>
          <w:bCs/>
          <w:color w:val="22272F"/>
          <w:sz w:val="26"/>
          <w:szCs w:val="26"/>
          <w:u w:val="single"/>
          <w:shd w:val="clear" w:color="auto" w:fill="FFFFFF"/>
        </w:rPr>
      </w:pPr>
      <w:proofErr w:type="spellStart"/>
      <w:r w:rsidRPr="002510A3">
        <w:rPr>
          <w:bCs/>
          <w:color w:val="22272F"/>
          <w:sz w:val="26"/>
          <w:szCs w:val="26"/>
          <w:u w:val="single"/>
          <w:shd w:val="clear" w:color="auto" w:fill="FFFFFF"/>
        </w:rPr>
        <w:t>д.Спорное</w:t>
      </w:r>
      <w:proofErr w:type="spellEnd"/>
    </w:p>
    <w:p w:rsidR="002B17CA" w:rsidRPr="002510A3" w:rsidRDefault="002B17CA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 w:rsidRPr="002510A3">
        <w:rPr>
          <w:bCs/>
          <w:color w:val="22272F"/>
          <w:sz w:val="26"/>
          <w:szCs w:val="26"/>
          <w:shd w:val="clear" w:color="auto" w:fill="FFFFFF"/>
        </w:rPr>
        <w:t xml:space="preserve">- </w:t>
      </w:r>
      <w:r w:rsidR="002510A3">
        <w:rPr>
          <w:bCs/>
          <w:color w:val="22272F"/>
          <w:sz w:val="26"/>
          <w:szCs w:val="26"/>
          <w:shd w:val="clear" w:color="auto" w:fill="FFFFFF"/>
        </w:rPr>
        <w:t xml:space="preserve">на пустыре не менее 100 </w:t>
      </w:r>
      <w:proofErr w:type="spellStart"/>
      <w:proofErr w:type="gramStart"/>
      <w:r w:rsidR="002510A3">
        <w:rPr>
          <w:bCs/>
          <w:color w:val="22272F"/>
          <w:sz w:val="26"/>
          <w:szCs w:val="26"/>
          <w:shd w:val="clear" w:color="auto" w:fill="FFFFFF"/>
        </w:rPr>
        <w:t>м.</w:t>
      </w:r>
      <w:r w:rsidR="007B719D">
        <w:rPr>
          <w:bCs/>
          <w:color w:val="22272F"/>
          <w:sz w:val="26"/>
          <w:szCs w:val="26"/>
          <w:shd w:val="clear" w:color="auto" w:fill="FFFFFF"/>
        </w:rPr>
        <w:t>от</w:t>
      </w:r>
      <w:proofErr w:type="spellEnd"/>
      <w:proofErr w:type="gramEnd"/>
      <w:r w:rsidR="007B719D">
        <w:rPr>
          <w:bCs/>
          <w:color w:val="22272F"/>
          <w:sz w:val="26"/>
          <w:szCs w:val="26"/>
          <w:shd w:val="clear" w:color="auto" w:fill="FFFFFF"/>
        </w:rPr>
        <w:t xml:space="preserve"> СК</w:t>
      </w:r>
      <w:bookmarkStart w:id="0" w:name="_GoBack"/>
      <w:bookmarkEnd w:id="0"/>
      <w:r w:rsidRPr="002510A3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Pr="002510A3">
        <w:rPr>
          <w:bCs/>
          <w:color w:val="22272F"/>
          <w:sz w:val="26"/>
          <w:szCs w:val="26"/>
          <w:shd w:val="clear" w:color="auto" w:fill="FFFFFF"/>
        </w:rPr>
        <w:t>пер.Центральный</w:t>
      </w:r>
      <w:proofErr w:type="spellEnd"/>
      <w:r w:rsidRPr="002510A3">
        <w:rPr>
          <w:bCs/>
          <w:color w:val="22272F"/>
          <w:sz w:val="26"/>
          <w:szCs w:val="26"/>
          <w:shd w:val="clear" w:color="auto" w:fill="FFFFFF"/>
        </w:rPr>
        <w:t xml:space="preserve"> д.1 и жилых домов</w:t>
      </w:r>
    </w:p>
    <w:p w:rsidR="009B6AD3" w:rsidRPr="002510A3" w:rsidRDefault="009B6AD3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 w:rsidRPr="002510A3">
        <w:rPr>
          <w:bCs/>
          <w:color w:val="22272F"/>
          <w:sz w:val="26"/>
          <w:szCs w:val="26"/>
          <w:shd w:val="clear" w:color="auto" w:fill="FFFFFF"/>
        </w:rPr>
        <w:t>2.Проинформировать руководителей организаций, учреждений, предприятий для ознакомления и использования при проведении праздничных мероприятий.</w:t>
      </w:r>
    </w:p>
    <w:p w:rsidR="009B6AD3" w:rsidRPr="002510A3" w:rsidRDefault="009B6AD3" w:rsidP="009B6AD3">
      <w:pPr>
        <w:jc w:val="both"/>
        <w:rPr>
          <w:bCs/>
          <w:color w:val="22272F"/>
          <w:sz w:val="26"/>
          <w:szCs w:val="26"/>
          <w:shd w:val="clear" w:color="auto" w:fill="FFFFFF"/>
        </w:rPr>
      </w:pPr>
      <w:r w:rsidRPr="002510A3">
        <w:rPr>
          <w:bCs/>
          <w:color w:val="22272F"/>
          <w:sz w:val="26"/>
          <w:szCs w:val="26"/>
          <w:shd w:val="clear" w:color="auto" w:fill="FFFFFF"/>
        </w:rPr>
        <w:t>3.Опубликовать настоящее распоряжение на информационных стендах, на официальном сайте администрации Подовинного сельского поселения в сети интернет.</w:t>
      </w:r>
    </w:p>
    <w:p w:rsidR="009B6AD3" w:rsidRPr="002510A3" w:rsidRDefault="009B6AD3" w:rsidP="009B6AD3">
      <w:pPr>
        <w:jc w:val="both"/>
        <w:rPr>
          <w:sz w:val="26"/>
          <w:szCs w:val="26"/>
        </w:rPr>
      </w:pPr>
      <w:r w:rsidRPr="002510A3">
        <w:rPr>
          <w:bCs/>
          <w:color w:val="22272F"/>
          <w:sz w:val="26"/>
          <w:szCs w:val="26"/>
          <w:shd w:val="clear" w:color="auto" w:fill="FFFFFF"/>
        </w:rPr>
        <w:t>4.</w:t>
      </w:r>
      <w:r w:rsidR="0026121F" w:rsidRPr="002510A3">
        <w:rPr>
          <w:bCs/>
          <w:color w:val="22272F"/>
          <w:sz w:val="26"/>
          <w:szCs w:val="26"/>
          <w:shd w:val="clear" w:color="auto" w:fill="FFFFFF"/>
        </w:rPr>
        <w:t>Настоящее Распоряжение вступает в силу с момента подписания.</w:t>
      </w:r>
    </w:p>
    <w:p w:rsidR="00507502" w:rsidRDefault="00507502">
      <w:pPr>
        <w:rPr>
          <w:sz w:val="26"/>
          <w:szCs w:val="26"/>
        </w:rPr>
      </w:pPr>
    </w:p>
    <w:p w:rsidR="002510A3" w:rsidRPr="002510A3" w:rsidRDefault="002510A3">
      <w:pPr>
        <w:rPr>
          <w:sz w:val="26"/>
          <w:szCs w:val="26"/>
        </w:rPr>
      </w:pPr>
    </w:p>
    <w:p w:rsidR="0026121F" w:rsidRPr="002510A3" w:rsidRDefault="0026121F">
      <w:pPr>
        <w:rPr>
          <w:sz w:val="26"/>
          <w:szCs w:val="26"/>
        </w:rPr>
      </w:pPr>
    </w:p>
    <w:p w:rsidR="0026121F" w:rsidRPr="002510A3" w:rsidRDefault="0026121F" w:rsidP="0026121F">
      <w:pPr>
        <w:rPr>
          <w:sz w:val="26"/>
          <w:szCs w:val="26"/>
        </w:rPr>
      </w:pPr>
      <w:r w:rsidRPr="002510A3">
        <w:rPr>
          <w:sz w:val="26"/>
          <w:szCs w:val="26"/>
        </w:rPr>
        <w:t xml:space="preserve">  Глава Подовинного сельского поселения                                 </w:t>
      </w:r>
      <w:proofErr w:type="spellStart"/>
      <w:r w:rsidRPr="002510A3">
        <w:rPr>
          <w:sz w:val="26"/>
          <w:szCs w:val="26"/>
        </w:rPr>
        <w:t>Н.С.Шмидт</w:t>
      </w:r>
      <w:proofErr w:type="spellEnd"/>
      <w:r w:rsidRPr="002510A3">
        <w:rPr>
          <w:sz w:val="26"/>
          <w:szCs w:val="26"/>
        </w:rPr>
        <w:t xml:space="preserve">   </w:t>
      </w:r>
    </w:p>
    <w:p w:rsidR="0026121F" w:rsidRPr="002510A3" w:rsidRDefault="0026121F">
      <w:pPr>
        <w:rPr>
          <w:sz w:val="26"/>
          <w:szCs w:val="26"/>
        </w:rPr>
      </w:pPr>
    </w:p>
    <w:sectPr w:rsidR="0026121F" w:rsidRPr="002510A3" w:rsidSect="00645A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D3"/>
    <w:rsid w:val="000E1FE0"/>
    <w:rsid w:val="002510A3"/>
    <w:rsid w:val="0026121F"/>
    <w:rsid w:val="00263A82"/>
    <w:rsid w:val="002B17CA"/>
    <w:rsid w:val="002E6CBF"/>
    <w:rsid w:val="002F2E7A"/>
    <w:rsid w:val="00507502"/>
    <w:rsid w:val="00645A16"/>
    <w:rsid w:val="00747114"/>
    <w:rsid w:val="007B719D"/>
    <w:rsid w:val="009B6AD3"/>
    <w:rsid w:val="00AE5F2D"/>
    <w:rsid w:val="00D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591C"/>
  <w15:chartTrackingRefBased/>
  <w15:docId w15:val="{0298802B-E69D-4884-8729-363A25F1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2024-12-26T03:38:00Z</cp:lastPrinted>
  <dcterms:created xsi:type="dcterms:W3CDTF">2024-12-24T06:49:00Z</dcterms:created>
  <dcterms:modified xsi:type="dcterms:W3CDTF">2024-12-26T03:38:00Z</dcterms:modified>
</cp:coreProperties>
</file>